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EE" w:rsidRPr="006E3820" w:rsidRDefault="006E3820" w:rsidP="006E3820">
      <w:pPr>
        <w:jc w:val="center"/>
        <w:rPr>
          <w:b/>
        </w:rPr>
      </w:pPr>
      <w:bookmarkStart w:id="0" w:name="_GoBack"/>
      <w:bookmarkEnd w:id="0"/>
      <w:r w:rsidRPr="006E3820">
        <w:rPr>
          <w:b/>
        </w:rPr>
        <w:t>Vision &amp; Outreach Meeting 02/17/2017</w:t>
      </w:r>
    </w:p>
    <w:p w:rsidR="006E3820" w:rsidRDefault="006E3820">
      <w:r>
        <w:t xml:space="preserve">Board Committee Members:  Helen Morgan, Brittany Bell (Chair), </w:t>
      </w:r>
      <w:proofErr w:type="spellStart"/>
      <w:r>
        <w:t>Sena</w:t>
      </w:r>
      <w:proofErr w:type="spellEnd"/>
      <w:r>
        <w:t xml:space="preserve"> Harjo </w:t>
      </w:r>
    </w:p>
    <w:p w:rsidR="006E3820" w:rsidRDefault="006E3820">
      <w:r>
        <w:t>Staff:  Regina Rodriguez</w:t>
      </w:r>
    </w:p>
    <w:p w:rsidR="006E3820" w:rsidRDefault="006E3820"/>
    <w:p w:rsidR="006E3820" w:rsidRDefault="006E3820" w:rsidP="006E3820">
      <w:pPr>
        <w:pStyle w:val="ListParagraph"/>
        <w:numPr>
          <w:ilvl w:val="0"/>
          <w:numId w:val="1"/>
        </w:numPr>
      </w:pPr>
      <w:r>
        <w:t>Regina reported that the CBIP Staff are visiting a few venues next week for the August 15 Year Celebration</w:t>
      </w:r>
    </w:p>
    <w:p w:rsidR="006E3820" w:rsidRDefault="006E3820" w:rsidP="006E3820">
      <w:pPr>
        <w:pStyle w:val="ListParagraph"/>
        <w:numPr>
          <w:ilvl w:val="0"/>
          <w:numId w:val="1"/>
        </w:numPr>
      </w:pPr>
      <w:r>
        <w:t>Brittany recommended looking into hiring an Event Coordinator</w:t>
      </w:r>
    </w:p>
    <w:p w:rsidR="006E3820" w:rsidRDefault="006E3820" w:rsidP="006E3820">
      <w:pPr>
        <w:pStyle w:val="ListParagraph"/>
        <w:numPr>
          <w:ilvl w:val="0"/>
          <w:numId w:val="1"/>
        </w:numPr>
      </w:pPr>
      <w:r>
        <w:t xml:space="preserve">The V/O Committee will help with the invitations and program dissemination after the logistics are finalized.  </w:t>
      </w:r>
    </w:p>
    <w:p w:rsidR="006E3820" w:rsidRDefault="006E3820" w:rsidP="006E3820">
      <w:pPr>
        <w:pStyle w:val="ListParagraph"/>
        <w:numPr>
          <w:ilvl w:val="1"/>
          <w:numId w:val="1"/>
        </w:numPr>
      </w:pPr>
      <w:r>
        <w:t>New Name</w:t>
      </w:r>
    </w:p>
    <w:p w:rsidR="006E3820" w:rsidRDefault="006E3820" w:rsidP="006E3820">
      <w:pPr>
        <w:pStyle w:val="ListParagraph"/>
        <w:numPr>
          <w:ilvl w:val="1"/>
          <w:numId w:val="1"/>
        </w:numPr>
      </w:pPr>
      <w:r>
        <w:t>Celebration of 15 Years</w:t>
      </w:r>
    </w:p>
    <w:p w:rsidR="006E3820" w:rsidRDefault="006E3820" w:rsidP="006E3820">
      <w:pPr>
        <w:pStyle w:val="ListParagraph"/>
        <w:numPr>
          <w:ilvl w:val="1"/>
          <w:numId w:val="1"/>
        </w:numPr>
      </w:pPr>
      <w:r>
        <w:t>Highlights of major accomplishments over the last 15 years</w:t>
      </w:r>
    </w:p>
    <w:p w:rsidR="006E3820" w:rsidRDefault="006E3820" w:rsidP="006E3820">
      <w:pPr>
        <w:pStyle w:val="ListParagraph"/>
        <w:numPr>
          <w:ilvl w:val="0"/>
          <w:numId w:val="3"/>
        </w:numPr>
      </w:pPr>
      <w:proofErr w:type="spellStart"/>
      <w:r>
        <w:t>Sena</w:t>
      </w:r>
      <w:proofErr w:type="spellEnd"/>
      <w:r>
        <w:t xml:space="preserve"> would like to distribute March Awareness Ribbons again this year</w:t>
      </w:r>
    </w:p>
    <w:p w:rsidR="006E3820" w:rsidRDefault="006E3820" w:rsidP="006E3820">
      <w:pPr>
        <w:pStyle w:val="ListParagraph"/>
        <w:numPr>
          <w:ilvl w:val="0"/>
          <w:numId w:val="3"/>
        </w:numPr>
      </w:pPr>
      <w:r>
        <w:t xml:space="preserve">Helen recommends a press release about March Awareness Month and distribute the video. </w:t>
      </w:r>
    </w:p>
    <w:p w:rsidR="006E3820" w:rsidRDefault="006E3820" w:rsidP="006E3820"/>
    <w:p w:rsidR="006E3820" w:rsidRDefault="006E3820" w:rsidP="006E3820">
      <w:r>
        <w:t xml:space="preserve">Next V/O Meeting will be Tuesday, March 7, 2017 at Su Teatro (tentative) Sena and Brittany will meet one hour prior to go over the Strategic Plan and Committee accomplishments of the FY 2017 year.  </w:t>
      </w:r>
    </w:p>
    <w:p w:rsidR="006E3820" w:rsidRDefault="006E3820" w:rsidP="006E3820">
      <w:pPr>
        <w:pStyle w:val="ListParagraph"/>
        <w:ind w:left="1440"/>
      </w:pPr>
    </w:p>
    <w:p w:rsidR="006E3820" w:rsidRDefault="006E3820" w:rsidP="006E3820">
      <w:pPr>
        <w:pStyle w:val="ListParagraph"/>
        <w:ind w:left="1440"/>
      </w:pPr>
    </w:p>
    <w:p w:rsidR="006E3820" w:rsidRDefault="006E3820" w:rsidP="006E3820">
      <w:pPr>
        <w:pStyle w:val="ListParagraph"/>
        <w:ind w:left="1440"/>
      </w:pPr>
    </w:p>
    <w:sectPr w:rsidR="006E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3B97"/>
    <w:multiLevelType w:val="hybridMultilevel"/>
    <w:tmpl w:val="920C47A4"/>
    <w:lvl w:ilvl="0" w:tplc="6C1AB09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DF0905"/>
    <w:multiLevelType w:val="hybridMultilevel"/>
    <w:tmpl w:val="4F10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B34FDEC">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74741"/>
    <w:multiLevelType w:val="hybridMultilevel"/>
    <w:tmpl w:val="90E8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9B345D0-524D-4880-90B7-041123975A77}"/>
    <w:docVar w:name="dgnword-eventsink" w:val="179013720"/>
  </w:docVars>
  <w:rsids>
    <w:rsidRoot w:val="006E3820"/>
    <w:rsid w:val="004275EE"/>
    <w:rsid w:val="006E3820"/>
    <w:rsid w:val="00794170"/>
    <w:rsid w:val="00C0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cdhstest</dc:creator>
  <cp:lastModifiedBy>cdhstest</cp:lastModifiedBy>
  <cp:revision>2</cp:revision>
  <dcterms:created xsi:type="dcterms:W3CDTF">2017-05-03T16:30:00Z</dcterms:created>
  <dcterms:modified xsi:type="dcterms:W3CDTF">2017-05-03T16:30:00Z</dcterms:modified>
</cp:coreProperties>
</file>